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2D7" w:rsidRDefault="00F83171" w:rsidP="003202D7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</w:pPr>
      <w:r w:rsidRPr="00BA3D18">
        <w:rPr>
          <w:rFonts w:asciiTheme="minorBidi" w:eastAsiaTheme="majorEastAsia" w:hAnsiTheme="minorBidi" w:cstheme="minorBidi"/>
          <w:b/>
          <w:bCs/>
          <w:sz w:val="52"/>
          <w:szCs w:val="52"/>
          <w:u w:val="single"/>
          <w:rtl/>
        </w:rPr>
        <w:t xml:space="preserve">מכרז מס' </w:t>
      </w:r>
      <w:r w:rsidR="003202D7" w:rsidRP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5/18 </w:t>
      </w:r>
      <w:r w:rsid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>–</w:t>
      </w:r>
      <w:r w:rsidR="003202D7" w:rsidRP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</w:t>
      </w:r>
    </w:p>
    <w:p w:rsidR="00F83171" w:rsidRPr="006560BF" w:rsidRDefault="003202D7" w:rsidP="003202D7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 w:cstheme="minorBidi"/>
          <w:b/>
          <w:bCs/>
          <w:sz w:val="52"/>
          <w:szCs w:val="52"/>
          <w:u w:val="single"/>
          <w:rtl/>
        </w:rPr>
      </w:pPr>
      <w:r w:rsidRPr="006560BF">
        <w:rPr>
          <w:rFonts w:asciiTheme="minorBidi" w:eastAsiaTheme="majorEastAsia" w:hAnsiTheme="minorBidi" w:hint="eastAsia"/>
          <w:b/>
          <w:bCs/>
          <w:sz w:val="52"/>
          <w:szCs w:val="52"/>
          <w:u w:val="single"/>
          <w:rtl/>
        </w:rPr>
        <w:t>הפעלת</w:t>
      </w:r>
      <w:r w:rsidRPr="006560BF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</w:t>
      </w:r>
      <w:r w:rsidRPr="006560BF">
        <w:rPr>
          <w:rFonts w:asciiTheme="minorBidi" w:eastAsiaTheme="majorEastAsia" w:hAnsiTheme="minorBidi" w:hint="cs"/>
          <w:b/>
          <w:bCs/>
          <w:sz w:val="52"/>
          <w:szCs w:val="52"/>
          <w:u w:val="single"/>
          <w:rtl/>
        </w:rPr>
        <w:t>פרויקט</w:t>
      </w:r>
      <w:r w:rsidRPr="006560BF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 </w:t>
      </w:r>
      <w:r w:rsidRPr="006560BF">
        <w:rPr>
          <w:rFonts w:asciiTheme="minorBidi" w:eastAsiaTheme="majorEastAsia" w:hAnsiTheme="minorBidi" w:hint="eastAsia"/>
          <w:b/>
          <w:bCs/>
          <w:sz w:val="52"/>
          <w:szCs w:val="52"/>
          <w:u w:val="single"/>
          <w:rtl/>
        </w:rPr>
        <w:t>סימביוזה</w:t>
      </w:r>
      <w:r w:rsidRPr="006560BF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</w:t>
      </w:r>
      <w:r w:rsidRPr="006560BF">
        <w:rPr>
          <w:rFonts w:asciiTheme="minorBidi" w:eastAsiaTheme="majorEastAsia" w:hAnsiTheme="minorBidi" w:hint="eastAsia"/>
          <w:b/>
          <w:bCs/>
          <w:sz w:val="52"/>
          <w:szCs w:val="52"/>
          <w:u w:val="single"/>
          <w:rtl/>
        </w:rPr>
        <w:t>תעשייתית</w:t>
      </w:r>
    </w:p>
    <w:p w:rsidR="00F83171" w:rsidRPr="00FC333D" w:rsidRDefault="00F83171" w:rsidP="00F83171">
      <w:pPr>
        <w:rPr>
          <w:rtl/>
        </w:rPr>
      </w:pPr>
    </w:p>
    <w:p w:rsidR="00BA3D18" w:rsidRDefault="00F83171" w:rsidP="00BA3D18">
      <w:pPr>
        <w:spacing w:after="0" w:line="240" w:lineRule="auto"/>
        <w:rPr>
          <w:rFonts w:asciiTheme="minorBidi" w:eastAsia="Calibri" w:hAnsiTheme="minorBidi" w:cstheme="minorBidi"/>
          <w:sz w:val="28"/>
          <w:szCs w:val="28"/>
          <w:rtl/>
        </w:rPr>
      </w:pPr>
      <w:r w:rsidRPr="00F83171">
        <w:rPr>
          <w:rFonts w:asciiTheme="minorBidi" w:eastAsia="Calibri" w:hAnsiTheme="minorBidi" w:cstheme="minorBidi"/>
          <w:sz w:val="28"/>
          <w:szCs w:val="28"/>
          <w:rtl/>
        </w:rPr>
        <w:t>     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 w:rsidRPr="003202D7">
        <w:rPr>
          <w:rFonts w:ascii="Arial" w:eastAsia="Calibri" w:hAnsi="Arial" w:cs="David" w:hint="eastAsia"/>
          <w:sz w:val="28"/>
          <w:szCs w:val="28"/>
          <w:rtl/>
        </w:rPr>
        <w:t>תשומת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לב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המציעים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כי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חלו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שינויים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בתנאי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הסף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של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המציע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במפרט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המכרז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 w:rsidRPr="003202D7">
        <w:rPr>
          <w:rFonts w:ascii="Arial" w:eastAsia="Calibri" w:hAnsi="Arial" w:cs="David" w:hint="eastAsia"/>
          <w:sz w:val="28"/>
          <w:szCs w:val="28"/>
          <w:rtl/>
        </w:rPr>
        <w:t>וכן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חלו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שינויים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נוספים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במפרט</w:t>
      </w:r>
      <w:r w:rsidRPr="003202D7">
        <w:rPr>
          <w:rFonts w:ascii="Arial" w:eastAsia="Calibri" w:hAnsi="Arial" w:cs="David"/>
          <w:sz w:val="28"/>
          <w:szCs w:val="28"/>
          <w:rtl/>
        </w:rPr>
        <w:t>.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 w:rsidRPr="003202D7">
        <w:rPr>
          <w:rFonts w:ascii="Arial" w:eastAsia="Calibri" w:hAnsi="Arial" w:cs="David" w:hint="eastAsia"/>
          <w:sz w:val="28"/>
          <w:szCs w:val="28"/>
          <w:rtl/>
        </w:rPr>
        <w:t>קובץ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מפרט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מתוקן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ומענה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לשאלות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שהגיעו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במסגרת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מכרז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זה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, 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יידחו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ויפורסמו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באתר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האינטרנט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שכתובתו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: </w:t>
      </w:r>
      <w:r w:rsidRPr="003202D7">
        <w:rPr>
          <w:rFonts w:ascii="Arial" w:eastAsia="Calibri" w:hAnsi="Arial" w:cs="David"/>
          <w:sz w:val="28"/>
          <w:szCs w:val="28"/>
        </w:rPr>
        <w:t>www.economy.gov.il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>
        <w:rPr>
          <w:rFonts w:ascii="Arial" w:eastAsia="Calibri" w:hAnsi="Arial" w:cs="David" w:hint="cs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בקישור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"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מכרזים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"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ביום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שני</w:t>
      </w:r>
      <w:r>
        <w:rPr>
          <w:rFonts w:ascii="Arial" w:eastAsia="Calibri" w:hAnsi="Arial" w:cs="David" w:hint="cs"/>
          <w:sz w:val="28"/>
          <w:szCs w:val="28"/>
          <w:rtl/>
        </w:rPr>
        <w:t>,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 30.4.2018 ,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טו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'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אייר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תשע</w:t>
      </w:r>
      <w:r w:rsidRPr="003202D7">
        <w:rPr>
          <w:rFonts w:ascii="Arial" w:eastAsia="Calibri" w:hAnsi="Arial" w:cs="David"/>
          <w:sz w:val="28"/>
          <w:szCs w:val="28"/>
          <w:rtl/>
        </w:rPr>
        <w:t>"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ח</w:t>
      </w:r>
      <w:r w:rsidRPr="003202D7">
        <w:rPr>
          <w:rFonts w:ascii="Arial" w:eastAsia="Calibri" w:hAnsi="Arial" w:cs="David"/>
          <w:sz w:val="28"/>
          <w:szCs w:val="28"/>
          <w:rtl/>
        </w:rPr>
        <w:t>.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</w:p>
    <w:p w:rsidR="00F83171" w:rsidRPr="00F83171" w:rsidRDefault="003202D7" w:rsidP="006560BF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 w:rsidRPr="003202D7">
        <w:rPr>
          <w:rFonts w:ascii="Arial" w:eastAsia="Calibri" w:hAnsi="Arial" w:cs="David" w:hint="eastAsia"/>
          <w:sz w:val="28"/>
          <w:szCs w:val="28"/>
          <w:rtl/>
        </w:rPr>
        <w:t>המועד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האחרון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להג</w:t>
      </w:r>
      <w:r>
        <w:rPr>
          <w:rFonts w:ascii="Arial" w:eastAsia="Calibri" w:hAnsi="Arial" w:cs="David" w:hint="cs"/>
          <w:sz w:val="28"/>
          <w:szCs w:val="28"/>
          <w:rtl/>
        </w:rPr>
        <w:t xml:space="preserve">שת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הצעות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למכרז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זה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יידחה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ליום</w:t>
      </w:r>
      <w:r w:rsidR="006560BF">
        <w:rPr>
          <w:rFonts w:ascii="Arial" w:eastAsia="Calibri" w:hAnsi="Arial" w:cs="David" w:hint="cs"/>
          <w:sz w:val="28"/>
          <w:szCs w:val="28"/>
          <w:rtl/>
        </w:rPr>
        <w:t xml:space="preserve"> שני </w:t>
      </w:r>
      <w:r>
        <w:rPr>
          <w:rFonts w:ascii="Arial" w:eastAsia="Calibri" w:hAnsi="Arial" w:cs="David" w:hint="cs"/>
          <w:sz w:val="28"/>
          <w:szCs w:val="28"/>
          <w:rtl/>
        </w:rPr>
        <w:t xml:space="preserve"> </w:t>
      </w:r>
      <w:r>
        <w:rPr>
          <w:rFonts w:ascii="Arial" w:eastAsia="Calibri" w:hAnsi="Arial" w:cs="David"/>
          <w:sz w:val="28"/>
          <w:szCs w:val="28"/>
          <w:rtl/>
        </w:rPr>
        <w:t xml:space="preserve"> </w:t>
      </w:r>
      <w:r w:rsidR="006560BF">
        <w:rPr>
          <w:rFonts w:ascii="Arial" w:eastAsia="Calibri" w:hAnsi="Arial" w:cs="David" w:hint="cs"/>
          <w:sz w:val="28"/>
          <w:szCs w:val="28"/>
          <w:rtl/>
        </w:rPr>
        <w:t>28</w:t>
      </w:r>
      <w:r>
        <w:rPr>
          <w:rFonts w:ascii="Arial" w:eastAsia="Calibri" w:hAnsi="Arial" w:cs="David"/>
          <w:sz w:val="28"/>
          <w:szCs w:val="28"/>
          <w:rtl/>
        </w:rPr>
        <w:t>.</w:t>
      </w:r>
      <w:r w:rsidR="006560BF">
        <w:rPr>
          <w:rFonts w:ascii="Arial" w:eastAsia="Calibri" w:hAnsi="Arial" w:cs="David" w:hint="cs"/>
          <w:sz w:val="28"/>
          <w:szCs w:val="28"/>
          <w:rtl/>
        </w:rPr>
        <w:t>5</w:t>
      </w:r>
      <w:r>
        <w:rPr>
          <w:rFonts w:ascii="Arial" w:eastAsia="Calibri" w:hAnsi="Arial" w:cs="David"/>
          <w:sz w:val="28"/>
          <w:szCs w:val="28"/>
          <w:rtl/>
        </w:rPr>
        <w:t>.2018</w:t>
      </w:r>
      <w:r>
        <w:rPr>
          <w:rFonts w:ascii="Arial" w:eastAsia="Calibri" w:hAnsi="Arial" w:cs="David" w:hint="cs"/>
          <w:sz w:val="28"/>
          <w:szCs w:val="28"/>
          <w:rtl/>
        </w:rPr>
        <w:t xml:space="preserve">, 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="006560BF">
        <w:rPr>
          <w:rFonts w:ascii="Arial" w:eastAsia="Calibri" w:hAnsi="Arial" w:cs="David" w:hint="cs"/>
          <w:sz w:val="28"/>
          <w:szCs w:val="28"/>
          <w:rtl/>
        </w:rPr>
        <w:t>יד'  ב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סיוון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תשע</w:t>
      </w:r>
      <w:r w:rsidRPr="003202D7">
        <w:rPr>
          <w:rFonts w:ascii="Arial" w:eastAsia="Calibri" w:hAnsi="Arial" w:cs="David"/>
          <w:sz w:val="28"/>
          <w:szCs w:val="28"/>
          <w:rtl/>
        </w:rPr>
        <w:t>"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ח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עד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3202D7">
        <w:rPr>
          <w:rFonts w:ascii="Arial" w:eastAsia="Calibri" w:hAnsi="Arial" w:cs="David" w:hint="eastAsia"/>
          <w:sz w:val="28"/>
          <w:szCs w:val="28"/>
          <w:rtl/>
        </w:rPr>
        <w:t>לשעה</w:t>
      </w:r>
      <w:r w:rsidRPr="003202D7">
        <w:rPr>
          <w:rFonts w:ascii="Arial" w:eastAsia="Calibri" w:hAnsi="Arial" w:cs="David"/>
          <w:sz w:val="28"/>
          <w:szCs w:val="28"/>
          <w:rtl/>
        </w:rPr>
        <w:t xml:space="preserve"> 12:00 .</w:t>
      </w:r>
    </w:p>
    <w:p w:rsidR="00BF6ECD" w:rsidRDefault="00BF6ECD" w:rsidP="00942331">
      <w:pPr>
        <w:spacing w:line="240" w:lineRule="auto"/>
      </w:pPr>
      <w:bookmarkStart w:id="0" w:name="_GoBack"/>
      <w:bookmarkEnd w:id="0"/>
    </w:p>
    <w:sectPr w:rsidR="00BF6ECD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661" w:rsidRDefault="00116661">
      <w:pPr>
        <w:spacing w:after="0" w:line="240" w:lineRule="auto"/>
      </w:pPr>
      <w:r>
        <w:separator/>
      </w:r>
    </w:p>
  </w:endnote>
  <w:endnote w:type="continuationSeparator" w:id="0">
    <w:p w:rsidR="00116661" w:rsidRDefault="00116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661" w:rsidRDefault="00116661">
      <w:pPr>
        <w:spacing w:after="0" w:line="240" w:lineRule="auto"/>
      </w:pPr>
      <w:r>
        <w:separator/>
      </w:r>
    </w:p>
  </w:footnote>
  <w:footnote w:type="continuationSeparator" w:id="0">
    <w:p w:rsidR="00116661" w:rsidRDefault="001166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B52C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16661"/>
    <w:rsid w:val="00244998"/>
    <w:rsid w:val="002D6816"/>
    <w:rsid w:val="002E27D4"/>
    <w:rsid w:val="00307C3B"/>
    <w:rsid w:val="003202D7"/>
    <w:rsid w:val="00340B09"/>
    <w:rsid w:val="003F3206"/>
    <w:rsid w:val="00456A92"/>
    <w:rsid w:val="005233B9"/>
    <w:rsid w:val="00524C9A"/>
    <w:rsid w:val="00566990"/>
    <w:rsid w:val="006560BF"/>
    <w:rsid w:val="006D3201"/>
    <w:rsid w:val="00782E68"/>
    <w:rsid w:val="00942331"/>
    <w:rsid w:val="00AB52C2"/>
    <w:rsid w:val="00B06184"/>
    <w:rsid w:val="00B75809"/>
    <w:rsid w:val="00BA3D18"/>
    <w:rsid w:val="00BF6ECD"/>
    <w:rsid w:val="00CD4644"/>
    <w:rsid w:val="00CD69F7"/>
    <w:rsid w:val="00E306A9"/>
    <w:rsid w:val="00E32F06"/>
    <w:rsid w:val="00EB5BFF"/>
    <w:rsid w:val="00F132E8"/>
    <w:rsid w:val="00F8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2</cp:revision>
  <cp:lastPrinted>2018-01-29T12:03:00Z</cp:lastPrinted>
  <dcterms:created xsi:type="dcterms:W3CDTF">2018-04-25T11:44:00Z</dcterms:created>
  <dcterms:modified xsi:type="dcterms:W3CDTF">2018-04-25T11:44:00Z</dcterms:modified>
</cp:coreProperties>
</file>